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0424" w14:textId="1A5A32A1" w:rsidR="00D06FAC" w:rsidRPr="00601EE9" w:rsidRDefault="00D06FAC" w:rsidP="00601EE9">
      <w:pPr>
        <w:pBdr>
          <w:bottom w:val="single" w:sz="4" w:space="1" w:color="000000"/>
        </w:pBdr>
        <w:spacing w:after="0" w:line="240" w:lineRule="auto"/>
        <w:jc w:val="center"/>
        <w:rPr>
          <w:color w:val="843C0B"/>
          <w:sz w:val="56"/>
          <w:szCs w:val="56"/>
        </w:rPr>
      </w:pPr>
      <w:bookmarkStart w:id="0" w:name="_Hlk101368378"/>
      <w:r w:rsidRPr="00601EE9">
        <w:rPr>
          <w:color w:val="843C0B"/>
          <w:sz w:val="56"/>
          <w:szCs w:val="56"/>
        </w:rPr>
        <w:t>SAMUEL ADEBESI</w:t>
      </w:r>
      <w:r w:rsidR="00A012C1" w:rsidRPr="00601EE9">
        <w:rPr>
          <w:color w:val="843C0B"/>
          <w:sz w:val="56"/>
          <w:szCs w:val="56"/>
        </w:rPr>
        <w:t>N</w:t>
      </w:r>
    </w:p>
    <w:p w14:paraId="632A93BF" w14:textId="2B9C09FE" w:rsidR="00D06FAC" w:rsidRPr="006F6278" w:rsidRDefault="00D06FAC" w:rsidP="00601EE9">
      <w:pPr>
        <w:spacing w:line="240" w:lineRule="auto"/>
        <w:jc w:val="center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>Burtonsville, MD| (667) 356-0104 | </w:t>
      </w:r>
      <w:hyperlink r:id="rId5" w:history="1">
        <w:r w:rsidR="00D42621" w:rsidRPr="00E1616F">
          <w:rPr>
            <w:rStyle w:val="Hyperlink"/>
            <w:rFonts w:asciiTheme="minorHAnsi" w:hAnsiTheme="minorHAnsi" w:cstheme="minorHAnsi"/>
          </w:rPr>
          <w:t>Samuel.adebesin1@gmail.com</w:t>
        </w:r>
      </w:hyperlink>
    </w:p>
    <w:p w14:paraId="7372E8D7" w14:textId="77777777" w:rsidR="00D06FAC" w:rsidRPr="006F6278" w:rsidRDefault="00D06FAC" w:rsidP="00601EE9">
      <w:pPr>
        <w:pBdr>
          <w:bottom w:val="single" w:sz="4" w:space="1" w:color="000000"/>
        </w:pBd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>WORK EXPERIENCE</w:t>
      </w:r>
    </w:p>
    <w:p w14:paraId="32290030" w14:textId="16B25E0E" w:rsidR="00715C84" w:rsidRDefault="00715C84" w:rsidP="00601EE9">
      <w:pPr>
        <w:spacing w:after="0" w:line="240" w:lineRule="auto"/>
        <w:rPr>
          <w:color w:val="595959" w:themeColor="text1" w:themeTint="A6"/>
        </w:rPr>
      </w:pPr>
      <w:r w:rsidRPr="00715C84">
        <w:rPr>
          <w:i/>
          <w:iCs/>
          <w:color w:val="595959" w:themeColor="text1" w:themeTint="A6"/>
        </w:rPr>
        <w:t>National PACE Association</w:t>
      </w:r>
      <w:r>
        <w:rPr>
          <w:i/>
          <w:iCs/>
          <w:color w:val="595959" w:themeColor="text1" w:themeTint="A6"/>
        </w:rPr>
        <w:t xml:space="preserve"> (NPA)</w:t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</w:r>
      <w:r>
        <w:rPr>
          <w:color w:val="595959" w:themeColor="text1" w:themeTint="A6"/>
        </w:rPr>
        <w:tab/>
        <w:t>Alexandria, VA (Remote)</w:t>
      </w:r>
    </w:p>
    <w:p w14:paraId="5CFE9C8F" w14:textId="32257D2A" w:rsidR="00715C84" w:rsidRDefault="00715C84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715C84">
        <w:rPr>
          <w:rFonts w:asciiTheme="minorHAnsi" w:hAnsiTheme="minorHAnsi" w:cstheme="minorHAnsi"/>
          <w:b/>
          <w:bCs/>
          <w:color w:val="595959" w:themeColor="text1" w:themeTint="A6"/>
        </w:rPr>
        <w:t>Editorial Content Creator</w:t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601EE9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Pr="00715C84">
        <w:rPr>
          <w:rFonts w:asciiTheme="minorHAnsi" w:hAnsiTheme="minorHAnsi" w:cstheme="minorHAnsi"/>
          <w:color w:val="595959" w:themeColor="text1" w:themeTint="A6"/>
        </w:rPr>
        <w:t>June 2022 to Present</w:t>
      </w:r>
    </w:p>
    <w:p w14:paraId="633F821B" w14:textId="77777777" w:rsidR="00601EE9" w:rsidRPr="00601EE9" w:rsidRDefault="00601EE9" w:rsidP="00601EE9">
      <w:pPr>
        <w:spacing w:after="0" w:line="120" w:lineRule="auto"/>
        <w:rPr>
          <w:rFonts w:asciiTheme="minorHAnsi" w:hAnsiTheme="minorHAnsi" w:cstheme="minorHAnsi"/>
          <w:b/>
          <w:bCs/>
          <w:color w:val="595959" w:themeColor="text1" w:themeTint="A6"/>
        </w:rPr>
      </w:pPr>
    </w:p>
    <w:p w14:paraId="6BAF4367" w14:textId="63BCE95B" w:rsidR="00601EE9" w:rsidRDefault="00715C84" w:rsidP="00601EE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601EE9">
        <w:rPr>
          <w:rFonts w:asciiTheme="minorHAnsi" w:hAnsiTheme="minorHAnsi" w:cstheme="minorHAnsi"/>
        </w:rPr>
        <w:t>De</w:t>
      </w:r>
      <w:r w:rsidRPr="00601EE9">
        <w:rPr>
          <w:rFonts w:asciiTheme="minorHAnsi" w:hAnsiTheme="minorHAnsi" w:cstheme="minorHAnsi"/>
        </w:rPr>
        <w:t>velop and implement an editorial plan to create content</w:t>
      </w:r>
    </w:p>
    <w:p w14:paraId="7DDA0030" w14:textId="35F1608A" w:rsidR="00601EE9" w:rsidRDefault="00715C84" w:rsidP="00601EE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601EE9">
        <w:rPr>
          <w:rFonts w:asciiTheme="minorHAnsi" w:hAnsiTheme="minorHAnsi" w:cstheme="minorHAnsi"/>
        </w:rPr>
        <w:t>Writ</w:t>
      </w:r>
      <w:r w:rsidR="00B24E4B">
        <w:rPr>
          <w:rFonts w:asciiTheme="minorHAnsi" w:hAnsiTheme="minorHAnsi" w:cstheme="minorHAnsi"/>
        </w:rPr>
        <w:t>e</w:t>
      </w:r>
      <w:r w:rsidRPr="00601EE9">
        <w:rPr>
          <w:rFonts w:asciiTheme="minorHAnsi" w:hAnsiTheme="minorHAnsi" w:cstheme="minorHAnsi"/>
        </w:rPr>
        <w:t xml:space="preserve"> and edit articles for publication on the NPA website and newsletter</w:t>
      </w:r>
    </w:p>
    <w:p w14:paraId="503DC013" w14:textId="66691523" w:rsidR="00601EE9" w:rsidRPr="00601EE9" w:rsidRDefault="00715C84" w:rsidP="00601EE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601EE9">
        <w:rPr>
          <w:rFonts w:asciiTheme="minorHAnsi" w:hAnsiTheme="minorHAnsi" w:cstheme="minorHAnsi"/>
          <w:shd w:val="clear" w:color="auto" w:fill="FFFFFF"/>
        </w:rPr>
        <w:t>Research and draft</w:t>
      </w:r>
      <w:r w:rsidRPr="00601EE9">
        <w:rPr>
          <w:rFonts w:asciiTheme="minorHAnsi" w:eastAsia="Times New Roman" w:hAnsiTheme="minorHAnsi" w:cstheme="minorHAnsi"/>
        </w:rPr>
        <w:t xml:space="preserve"> speeches, talking points, scripts, and other related materials</w:t>
      </w:r>
    </w:p>
    <w:p w14:paraId="57B38C76" w14:textId="25BCD12A" w:rsidR="00715C84" w:rsidRPr="00601EE9" w:rsidRDefault="00715C84" w:rsidP="00601EE9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</w:rPr>
      </w:pPr>
      <w:r w:rsidRPr="00601EE9">
        <w:rPr>
          <w:rFonts w:asciiTheme="minorHAnsi" w:eastAsia="Times New Roman" w:hAnsiTheme="minorHAnsi" w:cstheme="minorHAnsi"/>
        </w:rPr>
        <w:t>Copyedi</w:t>
      </w:r>
      <w:r w:rsidR="00B24E4B">
        <w:rPr>
          <w:rFonts w:asciiTheme="minorHAnsi" w:eastAsia="Times New Roman" w:hAnsiTheme="minorHAnsi" w:cstheme="minorHAnsi"/>
        </w:rPr>
        <w:t>t</w:t>
      </w:r>
      <w:r w:rsidRPr="00601EE9">
        <w:rPr>
          <w:rFonts w:asciiTheme="minorHAnsi" w:eastAsia="Times New Roman" w:hAnsiTheme="minorHAnsi" w:cstheme="minorHAnsi"/>
        </w:rPr>
        <w:t xml:space="preserve"> and proofread content and communications </w:t>
      </w:r>
      <w:r w:rsidRPr="00601EE9">
        <w:rPr>
          <w:rFonts w:asciiTheme="minorHAnsi" w:eastAsia="Times New Roman" w:hAnsiTheme="minorHAnsi" w:cstheme="minorHAnsi"/>
        </w:rPr>
        <w:t xml:space="preserve">for </w:t>
      </w:r>
      <w:r w:rsidRPr="00601EE9">
        <w:rPr>
          <w:rFonts w:asciiTheme="minorHAnsi" w:eastAsia="Times New Roman" w:hAnsiTheme="minorHAnsi" w:cstheme="minorHAnsi"/>
        </w:rPr>
        <w:t>accuracy, flow,</w:t>
      </w:r>
      <w:r w:rsidRPr="00601EE9">
        <w:rPr>
          <w:rFonts w:asciiTheme="minorHAnsi" w:eastAsia="Times New Roman" w:hAnsiTheme="minorHAnsi" w:cstheme="minorHAnsi"/>
        </w:rPr>
        <w:t xml:space="preserve"> and</w:t>
      </w:r>
      <w:r w:rsidRPr="00601EE9">
        <w:rPr>
          <w:rFonts w:asciiTheme="minorHAnsi" w:eastAsia="Times New Roman" w:hAnsiTheme="minorHAnsi" w:cstheme="minorHAnsi"/>
        </w:rPr>
        <w:t xml:space="preserve"> consistency</w:t>
      </w:r>
    </w:p>
    <w:p w14:paraId="70232832" w14:textId="77777777" w:rsidR="00715C84" w:rsidRPr="00715C84" w:rsidRDefault="00715C84" w:rsidP="00601EE9">
      <w:pPr>
        <w:spacing w:after="0" w:line="240" w:lineRule="auto"/>
        <w:rPr>
          <w:rFonts w:asciiTheme="minorHAnsi" w:hAnsiTheme="minorHAnsi" w:cstheme="minorHAnsi"/>
          <w:b/>
          <w:bCs/>
          <w:color w:val="595959" w:themeColor="text1" w:themeTint="A6"/>
        </w:rPr>
      </w:pPr>
    </w:p>
    <w:p w14:paraId="1A5B73DF" w14:textId="53CEF110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>Dynamis Inc.</w:t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="00715C84">
        <w:rPr>
          <w:rFonts w:asciiTheme="minorHAnsi" w:hAnsiTheme="minorHAnsi" w:cstheme="minorHAnsi"/>
          <w:i/>
          <w:iCs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>Falls Church, V</w:t>
      </w:r>
      <w:r w:rsidR="00715C84">
        <w:rPr>
          <w:rFonts w:asciiTheme="minorHAnsi" w:hAnsiTheme="minorHAnsi" w:cstheme="minorHAnsi"/>
          <w:color w:val="595959" w:themeColor="text1" w:themeTint="A6"/>
        </w:rPr>
        <w:t>A</w:t>
      </w:r>
      <w:r w:rsidRPr="006F6278">
        <w:rPr>
          <w:rFonts w:asciiTheme="minorHAnsi" w:hAnsiTheme="minorHAnsi" w:cstheme="minorHAnsi"/>
          <w:color w:val="595959" w:themeColor="text1" w:themeTint="A6"/>
        </w:rPr>
        <w:t xml:space="preserve"> (Remote)</w:t>
      </w:r>
    </w:p>
    <w:p w14:paraId="59B1D3EC" w14:textId="1459E2ED" w:rsidR="00D06FAC" w:rsidRDefault="00715C84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</w:rPr>
        <w:t xml:space="preserve">Communications </w:t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>Analyst</w:t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162697">
        <w:rPr>
          <w:rFonts w:asciiTheme="minorHAnsi" w:hAnsiTheme="minorHAnsi" w:cstheme="minorHAnsi"/>
          <w:b/>
          <w:bCs/>
          <w:color w:val="595959" w:themeColor="text1" w:themeTint="A6"/>
        </w:rPr>
        <w:tab/>
      </w:r>
      <w:r w:rsidR="00D06FAC" w:rsidRPr="006F6278">
        <w:rPr>
          <w:rFonts w:asciiTheme="minorHAnsi" w:hAnsiTheme="minorHAnsi" w:cstheme="minorHAnsi"/>
          <w:color w:val="595959" w:themeColor="text1" w:themeTint="A6"/>
        </w:rPr>
        <w:t>November 2021</w:t>
      </w:r>
      <w:r w:rsidR="003E487A">
        <w:rPr>
          <w:rFonts w:asciiTheme="minorHAnsi" w:hAnsiTheme="minorHAnsi" w:cstheme="minorHAnsi"/>
          <w:color w:val="595959" w:themeColor="text1" w:themeTint="A6"/>
        </w:rPr>
        <w:t xml:space="preserve"> to </w:t>
      </w:r>
      <w:r w:rsidR="00D06FAC" w:rsidRPr="006F6278">
        <w:rPr>
          <w:rFonts w:asciiTheme="minorHAnsi" w:hAnsiTheme="minorHAnsi" w:cstheme="minorHAnsi"/>
          <w:color w:val="595959" w:themeColor="text1" w:themeTint="A6"/>
        </w:rPr>
        <w:t>Present</w:t>
      </w:r>
    </w:p>
    <w:p w14:paraId="576348BB" w14:textId="77777777" w:rsidR="00601EE9" w:rsidRPr="006F6278" w:rsidRDefault="00601EE9" w:rsidP="00601EE9">
      <w:pPr>
        <w:spacing w:after="0" w:line="120" w:lineRule="auto"/>
        <w:rPr>
          <w:rFonts w:asciiTheme="minorHAnsi" w:hAnsiTheme="minorHAnsi" w:cstheme="minorHAnsi"/>
          <w:color w:val="595959" w:themeColor="text1" w:themeTint="A6"/>
        </w:rPr>
      </w:pPr>
    </w:p>
    <w:p w14:paraId="0E68A2EF" w14:textId="5BCB2CBE" w:rsidR="004B39D9" w:rsidRDefault="00685FE1" w:rsidP="00601EE9">
      <w:pPr>
        <w:pStyle w:val="CommentText"/>
        <w:numPr>
          <w:ilvl w:val="0"/>
          <w:numId w:val="1"/>
        </w:numPr>
        <w:spacing w:after="0"/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D</w:t>
      </w:r>
      <w:r w:rsidR="004B39D9"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r</w:t>
      </w:r>
      <w:r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o</w:t>
      </w:r>
      <w:r w:rsidR="004B39D9"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ve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client</w:t>
      </w:r>
      <w:r w:rsidR="004B39D9"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organizational </w:t>
      </w:r>
      <w:r w:rsidR="004B39D9"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decisions and behavioral changes through analytical capabilities</w:t>
      </w:r>
    </w:p>
    <w:p w14:paraId="027C769E" w14:textId="2A0919E6" w:rsidR="00352094" w:rsidRPr="00DA73A9" w:rsidRDefault="00352094" w:rsidP="00601EE9">
      <w:pPr>
        <w:pStyle w:val="CommentText"/>
        <w:numPr>
          <w:ilvl w:val="0"/>
          <w:numId w:val="1"/>
        </w:numPr>
        <w:spacing w:after="0"/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</w:pPr>
      <w:r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Synthesized data into actionable insights and communicate</w:t>
      </w:r>
      <w:r w:rsidR="000D3B3A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d</w:t>
      </w:r>
      <w:r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recommendations</w:t>
      </w:r>
      <w:r w:rsidR="00DA73A9"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for optimizing planned and ad hoc 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processes, structures, and </w:t>
      </w:r>
      <w:r w:rsidR="00DA73A9"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communications</w:t>
      </w:r>
      <w:r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to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client</w:t>
      </w:r>
      <w:r w:rsidRPr="00DA73A9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leadership</w:t>
      </w:r>
    </w:p>
    <w:p w14:paraId="70B95E88" w14:textId="7509B1DD" w:rsidR="00352094" w:rsidRDefault="00352094" w:rsidP="00601EE9">
      <w:pPr>
        <w:pStyle w:val="CommentText"/>
        <w:numPr>
          <w:ilvl w:val="0"/>
          <w:numId w:val="1"/>
        </w:numPr>
        <w:spacing w:after="0"/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</w:pPr>
      <w:r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Review</w:t>
      </w:r>
      <w:r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ed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and </w:t>
      </w:r>
      <w:r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edit</w:t>
      </w:r>
      <w:r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ed</w:t>
      </w:r>
      <w:r w:rsidR="0028185E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 xml:space="preserve"> content </w:t>
      </w:r>
      <w:r w:rsidRPr="006F6278"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  <w:t>to ensure its effective delivery</w:t>
      </w:r>
    </w:p>
    <w:p w14:paraId="126C770D" w14:textId="6FF296B1" w:rsidR="00352094" w:rsidRPr="00352094" w:rsidRDefault="00352094" w:rsidP="00601EE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eastAsia="Times New Roman" w:hAnsiTheme="minorHAnsi" w:cstheme="minorHAnsi"/>
        </w:rPr>
        <w:t>Ensur</w:t>
      </w:r>
      <w:r>
        <w:rPr>
          <w:rFonts w:asciiTheme="minorHAnsi" w:eastAsia="Times New Roman" w:hAnsiTheme="minorHAnsi" w:cstheme="minorHAnsi"/>
        </w:rPr>
        <w:t>ed</w:t>
      </w:r>
      <w:r w:rsidRPr="006F6278">
        <w:rPr>
          <w:rFonts w:asciiTheme="minorHAnsi" w:eastAsia="Times New Roman" w:hAnsiTheme="minorHAnsi" w:cstheme="minorHAnsi"/>
        </w:rPr>
        <w:t xml:space="preserve"> documents met government specifications a</w:t>
      </w:r>
      <w:r w:rsidR="00AA476E">
        <w:rPr>
          <w:rFonts w:asciiTheme="minorHAnsi" w:eastAsia="Times New Roman" w:hAnsiTheme="minorHAnsi" w:cstheme="minorHAnsi"/>
        </w:rPr>
        <w:t>nd</w:t>
      </w:r>
      <w:r w:rsidRPr="006F6278">
        <w:rPr>
          <w:rFonts w:asciiTheme="minorHAnsi" w:eastAsia="Times New Roman" w:hAnsiTheme="minorHAnsi" w:cstheme="minorHAnsi"/>
        </w:rPr>
        <w:t xml:space="preserve"> adher</w:t>
      </w:r>
      <w:r w:rsidR="00AA476E">
        <w:rPr>
          <w:rFonts w:asciiTheme="minorHAnsi" w:eastAsia="Times New Roman" w:hAnsiTheme="minorHAnsi" w:cstheme="minorHAnsi"/>
        </w:rPr>
        <w:t xml:space="preserve">ed </w:t>
      </w:r>
      <w:r w:rsidRPr="006F6278">
        <w:rPr>
          <w:rFonts w:asciiTheme="minorHAnsi" w:eastAsia="Times New Roman" w:hAnsiTheme="minorHAnsi" w:cstheme="minorHAnsi"/>
        </w:rPr>
        <w:t>to standards for quality, format, and style</w:t>
      </w:r>
    </w:p>
    <w:p w14:paraId="60C13FCC" w14:textId="1CB1EC24" w:rsidR="00352094" w:rsidRPr="00352094" w:rsidRDefault="00352094" w:rsidP="00601EE9">
      <w:pPr>
        <w:pStyle w:val="CommentText"/>
        <w:numPr>
          <w:ilvl w:val="0"/>
          <w:numId w:val="1"/>
        </w:numPr>
        <w:spacing w:after="0"/>
        <w:rPr>
          <w:rFonts w:asciiTheme="minorHAnsi" w:hAnsiTheme="minorHAnsi" w:cstheme="minorHAnsi"/>
          <w:color w:val="595959" w:themeColor="text1" w:themeTint="A6"/>
          <w:sz w:val="22"/>
          <w:szCs w:val="22"/>
          <w:shd w:val="clear" w:color="auto" w:fill="FFFFFF"/>
        </w:rPr>
      </w:pP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Coordinate</w:t>
      </w:r>
      <w:r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d</w:t>
      </w: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 xml:space="preserve"> with team members and </w:t>
      </w:r>
      <w:r w:rsidR="00345AAE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S</w:t>
      </w: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 xml:space="preserve">ubject </w:t>
      </w:r>
      <w:r w:rsidR="00345AAE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M</w:t>
      </w: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 xml:space="preserve">atter </w:t>
      </w:r>
      <w:r w:rsidR="00345AAE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E</w:t>
      </w: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xperts (SMEs) to gather technical input and feedback o</w:t>
      </w:r>
      <w:r w:rsidRPr="006F6278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>n</w:t>
      </w:r>
      <w:r w:rsidRPr="000519DF">
        <w:rPr>
          <w:rFonts w:asciiTheme="minorHAnsi" w:eastAsia="Times New Roman" w:hAnsiTheme="minorHAnsi" w:cstheme="minorHAnsi"/>
          <w:color w:val="595959" w:themeColor="text1" w:themeTint="A6"/>
          <w:sz w:val="22"/>
          <w:szCs w:val="22"/>
        </w:rPr>
        <w:t xml:space="preserve"> deliverables</w:t>
      </w:r>
    </w:p>
    <w:p w14:paraId="2CFF693A" w14:textId="3D72875F" w:rsidR="00D06FAC" w:rsidRPr="006F6278" w:rsidRDefault="00D06FAC" w:rsidP="00601EE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>Increased the response rate to our interview requests</w:t>
      </w:r>
      <w:r w:rsidR="00352094">
        <w:rPr>
          <w:rFonts w:asciiTheme="minorHAnsi" w:hAnsiTheme="minorHAnsi" w:cstheme="minorHAnsi"/>
        </w:rPr>
        <w:t xml:space="preserve"> for SMEs</w:t>
      </w:r>
      <w:r w:rsidRPr="006F6278">
        <w:rPr>
          <w:rFonts w:asciiTheme="minorHAnsi" w:hAnsiTheme="minorHAnsi" w:cstheme="minorHAnsi"/>
        </w:rPr>
        <w:t xml:space="preserve"> by more than 50%</w:t>
      </w:r>
    </w:p>
    <w:p w14:paraId="3452E230" w14:textId="3EC55E1E" w:rsidR="00B27467" w:rsidRPr="00B27467" w:rsidRDefault="00B27467" w:rsidP="00601EE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Co-authored </w:t>
      </w:r>
      <w:r w:rsidR="0028185E">
        <w:rPr>
          <w:rFonts w:asciiTheme="minorHAnsi" w:hAnsiTheme="minorHAnsi" w:cstheme="minorHAnsi"/>
        </w:rPr>
        <w:t>the final</w:t>
      </w:r>
      <w:r w:rsidRPr="006F6278">
        <w:rPr>
          <w:rFonts w:asciiTheme="minorHAnsi" w:hAnsiTheme="minorHAnsi" w:cstheme="minorHAnsi"/>
        </w:rPr>
        <w:t xml:space="preserve"> </w:t>
      </w:r>
      <w:r w:rsidR="00B24E4B" w:rsidRPr="006F6278">
        <w:rPr>
          <w:rFonts w:asciiTheme="minorHAnsi" w:hAnsiTheme="minorHAnsi" w:cstheme="minorHAnsi"/>
        </w:rPr>
        <w:t>After-Action</w:t>
      </w:r>
      <w:r w:rsidRPr="006F6278">
        <w:rPr>
          <w:rFonts w:asciiTheme="minorHAnsi" w:hAnsiTheme="minorHAnsi" w:cstheme="minorHAnsi"/>
        </w:rPr>
        <w:t xml:space="preserve"> Report based on our research findings</w:t>
      </w:r>
    </w:p>
    <w:p w14:paraId="5D74B3CE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</w:p>
    <w:p w14:paraId="6122C897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i/>
          <w:color w:val="595959" w:themeColor="text1" w:themeTint="A6"/>
        </w:rPr>
      </w:pPr>
      <w:r w:rsidRPr="006F6278">
        <w:rPr>
          <w:rFonts w:asciiTheme="minorHAnsi" w:hAnsiTheme="minorHAnsi" w:cstheme="minorHAnsi"/>
          <w:i/>
          <w:color w:val="595959" w:themeColor="text1" w:themeTint="A6"/>
        </w:rPr>
        <w:t>The Retriever Weekly</w:t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Cs/>
          <w:color w:val="595959" w:themeColor="text1" w:themeTint="A6"/>
        </w:rPr>
        <w:t>Baltimore, MD</w:t>
      </w:r>
    </w:p>
    <w:p w14:paraId="676DFDB1" w14:textId="1D8B0951" w:rsidR="00D06FAC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b/>
          <w:color w:val="595959" w:themeColor="text1" w:themeTint="A6"/>
        </w:rPr>
        <w:t>Content Managing Editor</w:t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 xml:space="preserve"> </w:t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>May 2020 to May 2021</w:t>
      </w:r>
    </w:p>
    <w:p w14:paraId="79F1238A" w14:textId="77777777" w:rsidR="00601EE9" w:rsidRPr="00601EE9" w:rsidRDefault="00601EE9" w:rsidP="00601EE9">
      <w:pPr>
        <w:spacing w:after="0" w:line="120" w:lineRule="auto"/>
        <w:rPr>
          <w:rFonts w:asciiTheme="minorHAnsi" w:hAnsiTheme="minorHAnsi" w:cstheme="minorHAnsi"/>
          <w:i/>
          <w:color w:val="595959" w:themeColor="text1" w:themeTint="A6"/>
        </w:rPr>
      </w:pPr>
    </w:p>
    <w:p w14:paraId="01AA6A1D" w14:textId="0E6F933F" w:rsidR="00D06FAC" w:rsidRPr="006F6278" w:rsidRDefault="00C165E3" w:rsidP="00601EE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D06FAC" w:rsidRPr="006F6278">
        <w:rPr>
          <w:rFonts w:asciiTheme="minorHAnsi" w:hAnsiTheme="minorHAnsi" w:cstheme="minorHAnsi"/>
        </w:rPr>
        <w:t>versaw twelve person staff of writers and editors</w:t>
      </w:r>
    </w:p>
    <w:p w14:paraId="01B582DA" w14:textId="612F4694" w:rsidR="00D06FAC" w:rsidRPr="006F6278" w:rsidRDefault="00D06FAC" w:rsidP="00601EE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Edited </w:t>
      </w:r>
      <w:r w:rsidR="00017A2D">
        <w:rPr>
          <w:rFonts w:asciiTheme="minorHAnsi" w:hAnsiTheme="minorHAnsi" w:cstheme="minorHAnsi"/>
        </w:rPr>
        <w:t xml:space="preserve">and proofread </w:t>
      </w:r>
      <w:r w:rsidR="00B24E4B" w:rsidRPr="006F6278">
        <w:rPr>
          <w:rFonts w:asciiTheme="minorHAnsi" w:hAnsiTheme="minorHAnsi" w:cstheme="minorHAnsi"/>
        </w:rPr>
        <w:t>articles</w:t>
      </w:r>
      <w:r w:rsidR="00B24E4B">
        <w:rPr>
          <w:rFonts w:asciiTheme="minorHAnsi" w:hAnsiTheme="minorHAnsi" w:cstheme="minorHAnsi"/>
        </w:rPr>
        <w:t xml:space="preserve"> </w:t>
      </w:r>
      <w:r w:rsidR="00B24E4B" w:rsidRPr="006F6278">
        <w:rPr>
          <w:rFonts w:asciiTheme="minorHAnsi" w:hAnsiTheme="minorHAnsi" w:cstheme="minorHAnsi"/>
        </w:rPr>
        <w:t>for</w:t>
      </w:r>
      <w:r w:rsidRPr="006F6278">
        <w:rPr>
          <w:rFonts w:asciiTheme="minorHAnsi" w:hAnsiTheme="minorHAnsi" w:cstheme="minorHAnsi"/>
        </w:rPr>
        <w:t xml:space="preserve"> all sections of the paper </w:t>
      </w:r>
      <w:r w:rsidR="0044779C">
        <w:rPr>
          <w:rFonts w:asciiTheme="minorHAnsi" w:hAnsiTheme="minorHAnsi" w:cstheme="minorHAnsi"/>
        </w:rPr>
        <w:t>to ensure</w:t>
      </w:r>
      <w:r w:rsidRPr="006F6278">
        <w:rPr>
          <w:rFonts w:asciiTheme="minorHAnsi" w:hAnsiTheme="minorHAnsi" w:cstheme="minorHAnsi"/>
        </w:rPr>
        <w:t xml:space="preserve"> th</w:t>
      </w:r>
      <w:r w:rsidR="0044779C">
        <w:rPr>
          <w:rFonts w:asciiTheme="minorHAnsi" w:hAnsiTheme="minorHAnsi" w:cstheme="minorHAnsi"/>
        </w:rPr>
        <w:t>eir</w:t>
      </w:r>
      <w:r w:rsidRPr="006F6278">
        <w:rPr>
          <w:rFonts w:asciiTheme="minorHAnsi" w:hAnsiTheme="minorHAnsi" w:cstheme="minorHAnsi"/>
        </w:rPr>
        <w:t xml:space="preserve"> suitab</w:t>
      </w:r>
      <w:r w:rsidR="0044779C">
        <w:rPr>
          <w:rFonts w:asciiTheme="minorHAnsi" w:hAnsiTheme="minorHAnsi" w:cstheme="minorHAnsi"/>
        </w:rPr>
        <w:t>ility</w:t>
      </w:r>
      <w:r w:rsidRPr="006F6278">
        <w:rPr>
          <w:rFonts w:asciiTheme="minorHAnsi" w:hAnsiTheme="minorHAnsi" w:cstheme="minorHAnsi"/>
        </w:rPr>
        <w:t xml:space="preserve"> for online and print publication</w:t>
      </w:r>
      <w:r w:rsidR="008E7701">
        <w:rPr>
          <w:rFonts w:asciiTheme="minorHAnsi" w:hAnsiTheme="minorHAnsi" w:cstheme="minorHAnsi"/>
        </w:rPr>
        <w:t xml:space="preserve"> while using WordPress as our content management system</w:t>
      </w:r>
    </w:p>
    <w:p w14:paraId="2B698E09" w14:textId="07B0E97B" w:rsidR="00D06FAC" w:rsidRPr="006F6278" w:rsidRDefault="00D06FAC" w:rsidP="00601EE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Led </w:t>
      </w:r>
      <w:r w:rsidR="00C63EDE" w:rsidRPr="006F6278">
        <w:rPr>
          <w:rFonts w:asciiTheme="minorHAnsi" w:hAnsiTheme="minorHAnsi" w:cstheme="minorHAnsi"/>
        </w:rPr>
        <w:t>workshops to</w:t>
      </w:r>
      <w:r w:rsidRPr="006F6278">
        <w:rPr>
          <w:rFonts w:asciiTheme="minorHAnsi" w:hAnsiTheme="minorHAnsi" w:cstheme="minorHAnsi"/>
        </w:rPr>
        <w:t xml:space="preserve"> support our reporters’ development as researchers and writers</w:t>
      </w:r>
    </w:p>
    <w:p w14:paraId="1604C36F" w14:textId="63ECEC0F" w:rsidR="00C63EDE" w:rsidRDefault="00C63EDE" w:rsidP="00601EE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Created weekly newsletter that highlighted </w:t>
      </w:r>
      <w:r w:rsidR="0092739B">
        <w:rPr>
          <w:rFonts w:asciiTheme="minorHAnsi" w:hAnsiTheme="minorHAnsi" w:cstheme="minorHAnsi"/>
        </w:rPr>
        <w:t>our</w:t>
      </w:r>
      <w:r w:rsidRPr="006F6278">
        <w:rPr>
          <w:rFonts w:asciiTheme="minorHAnsi" w:hAnsiTheme="minorHAnsi" w:cstheme="minorHAnsi"/>
        </w:rPr>
        <w:t xml:space="preserve"> development workshops, articles that performed well, and our pickup rate.</w:t>
      </w:r>
    </w:p>
    <w:p w14:paraId="78316C04" w14:textId="0DCA34E2" w:rsidR="005753E9" w:rsidRPr="005753E9" w:rsidRDefault="005753E9" w:rsidP="00601EE9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Increased the application submission rate by more than 100% by developing and executing a new </w:t>
      </w:r>
      <w:r w:rsidR="00FA1BEF">
        <w:rPr>
          <w:rFonts w:asciiTheme="minorHAnsi" w:hAnsiTheme="minorHAnsi" w:cstheme="minorHAnsi"/>
        </w:rPr>
        <w:t>recruiting</w:t>
      </w:r>
      <w:r w:rsidRPr="006F6278">
        <w:rPr>
          <w:rFonts w:asciiTheme="minorHAnsi" w:hAnsiTheme="minorHAnsi" w:cstheme="minorHAnsi"/>
        </w:rPr>
        <w:t xml:space="preserve"> strategy</w:t>
      </w:r>
    </w:p>
    <w:p w14:paraId="7E2BF5BC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</w:p>
    <w:p w14:paraId="777F2601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i/>
          <w:color w:val="595959" w:themeColor="text1" w:themeTint="A6"/>
        </w:rPr>
      </w:pPr>
      <w:r w:rsidRPr="006F6278">
        <w:rPr>
          <w:rFonts w:asciiTheme="minorHAnsi" w:hAnsiTheme="minorHAnsi" w:cstheme="minorHAnsi"/>
          <w:i/>
          <w:color w:val="595959" w:themeColor="text1" w:themeTint="A6"/>
        </w:rPr>
        <w:t>The Retriever Weekly</w:t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Cs/>
          <w:color w:val="595959" w:themeColor="text1" w:themeTint="A6"/>
        </w:rPr>
        <w:t>Baltimore, MD</w:t>
      </w:r>
    </w:p>
    <w:p w14:paraId="6C484940" w14:textId="5E791FAD" w:rsidR="00D06FAC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b/>
          <w:color w:val="595959" w:themeColor="text1" w:themeTint="A6"/>
        </w:rPr>
        <w:t xml:space="preserve">Staff </w:t>
      </w:r>
      <w:r w:rsidR="0092739B">
        <w:rPr>
          <w:rFonts w:asciiTheme="minorHAnsi" w:hAnsiTheme="minorHAnsi" w:cstheme="minorHAnsi"/>
          <w:b/>
          <w:color w:val="595959" w:themeColor="text1" w:themeTint="A6"/>
        </w:rPr>
        <w:t>Reporter</w:t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i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>March 2018 to May 2020</w:t>
      </w:r>
    </w:p>
    <w:p w14:paraId="67C10F61" w14:textId="77777777" w:rsidR="00601EE9" w:rsidRPr="00601EE9" w:rsidRDefault="00601EE9" w:rsidP="00601EE9">
      <w:pPr>
        <w:spacing w:after="0" w:line="120" w:lineRule="auto"/>
        <w:rPr>
          <w:rFonts w:asciiTheme="minorHAnsi" w:hAnsiTheme="minorHAnsi" w:cstheme="minorHAnsi"/>
          <w:i/>
          <w:color w:val="595959" w:themeColor="text1" w:themeTint="A6"/>
        </w:rPr>
      </w:pPr>
    </w:p>
    <w:p w14:paraId="2C2F1496" w14:textId="0AC3F587" w:rsidR="00D06FAC" w:rsidRPr="00C165E3" w:rsidRDefault="00D06FAC" w:rsidP="00601EE9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>Compiled</w:t>
      </w:r>
      <w:r w:rsidR="00C165E3">
        <w:rPr>
          <w:rFonts w:asciiTheme="minorHAnsi" w:hAnsiTheme="minorHAnsi" w:cstheme="minorHAnsi"/>
        </w:rPr>
        <w:t xml:space="preserve"> </w:t>
      </w:r>
      <w:r w:rsidRPr="006F6278">
        <w:rPr>
          <w:rFonts w:asciiTheme="minorHAnsi" w:hAnsiTheme="minorHAnsi" w:cstheme="minorHAnsi"/>
        </w:rPr>
        <w:t xml:space="preserve">research </w:t>
      </w:r>
      <w:r w:rsidR="00C165E3">
        <w:rPr>
          <w:rFonts w:asciiTheme="minorHAnsi" w:hAnsiTheme="minorHAnsi" w:cstheme="minorHAnsi"/>
        </w:rPr>
        <w:t>and i</w:t>
      </w:r>
      <w:r w:rsidR="00C165E3" w:rsidRPr="006F6278">
        <w:rPr>
          <w:rFonts w:asciiTheme="minorHAnsi" w:hAnsiTheme="minorHAnsi" w:cstheme="minorHAnsi"/>
        </w:rPr>
        <w:t>nterviewed sources for articles</w:t>
      </w:r>
      <w:r w:rsidR="00C165E3">
        <w:rPr>
          <w:rFonts w:asciiTheme="minorHAnsi" w:hAnsiTheme="minorHAnsi" w:cstheme="minorHAnsi"/>
        </w:rPr>
        <w:t xml:space="preserve"> </w:t>
      </w:r>
    </w:p>
    <w:p w14:paraId="25358D8B" w14:textId="2DC72E14" w:rsidR="00D06FAC" w:rsidRPr="006F6278" w:rsidRDefault="00D06FAC" w:rsidP="00601EE9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6F6278">
        <w:rPr>
          <w:rFonts w:asciiTheme="minorHAnsi" w:hAnsiTheme="minorHAnsi" w:cstheme="minorHAnsi"/>
        </w:rPr>
        <w:t xml:space="preserve">Executed pitches </w:t>
      </w:r>
      <w:r w:rsidR="00112177">
        <w:rPr>
          <w:rFonts w:asciiTheme="minorHAnsi" w:hAnsiTheme="minorHAnsi" w:cstheme="minorHAnsi"/>
        </w:rPr>
        <w:t>for engaging content</w:t>
      </w:r>
      <w:r w:rsidRPr="006F6278">
        <w:rPr>
          <w:rFonts w:asciiTheme="minorHAnsi" w:hAnsiTheme="minorHAnsi" w:cstheme="minorHAnsi"/>
        </w:rPr>
        <w:t xml:space="preserve"> in a fast-paced environment</w:t>
      </w:r>
      <w:r w:rsidR="00B96998">
        <w:rPr>
          <w:rFonts w:asciiTheme="minorHAnsi" w:hAnsiTheme="minorHAnsi" w:cstheme="minorHAnsi"/>
        </w:rPr>
        <w:t xml:space="preserve"> with tight deadlines</w:t>
      </w:r>
    </w:p>
    <w:p w14:paraId="2BC2D03F" w14:textId="62AE34CD" w:rsidR="003C394C" w:rsidRPr="006F6278" w:rsidRDefault="003C394C" w:rsidP="00601EE9">
      <w:pPr>
        <w:pStyle w:val="ListParagraph"/>
        <w:numPr>
          <w:ilvl w:val="0"/>
          <w:numId w:val="3"/>
        </w:numPr>
        <w:spacing w:after="0"/>
        <w:rPr>
          <w:rFonts w:asciiTheme="minorHAnsi" w:hAnsiTheme="minorHAnsi" w:cstheme="minorHAnsi"/>
        </w:rPr>
      </w:pPr>
      <w:r w:rsidRPr="003A10C3">
        <w:rPr>
          <w:rFonts w:asciiTheme="minorHAnsi" w:eastAsia="Times New Roman" w:hAnsiTheme="minorHAnsi" w:cstheme="minorHAnsi"/>
        </w:rPr>
        <w:t>Wr</w:t>
      </w:r>
      <w:r w:rsidR="005E0488">
        <w:rPr>
          <w:rFonts w:asciiTheme="minorHAnsi" w:eastAsia="Times New Roman" w:hAnsiTheme="minorHAnsi" w:cstheme="minorHAnsi"/>
        </w:rPr>
        <w:t>o</w:t>
      </w:r>
      <w:r w:rsidRPr="003A10C3">
        <w:rPr>
          <w:rFonts w:asciiTheme="minorHAnsi" w:eastAsia="Times New Roman" w:hAnsiTheme="minorHAnsi" w:cstheme="minorHAnsi"/>
        </w:rPr>
        <w:t xml:space="preserve">te clear, concise, accessible </w:t>
      </w:r>
      <w:r w:rsidR="004C454E" w:rsidRPr="006F6278">
        <w:rPr>
          <w:rFonts w:asciiTheme="minorHAnsi" w:eastAsia="Times New Roman" w:hAnsiTheme="minorHAnsi" w:cstheme="minorHAnsi"/>
        </w:rPr>
        <w:t>articles t</w:t>
      </w:r>
      <w:r w:rsidR="00ED55DF">
        <w:rPr>
          <w:rFonts w:asciiTheme="minorHAnsi" w:eastAsia="Times New Roman" w:hAnsiTheme="minorHAnsi" w:cstheme="minorHAnsi"/>
        </w:rPr>
        <w:t>o</w:t>
      </w:r>
      <w:r w:rsidR="004C454E" w:rsidRPr="006F6278">
        <w:rPr>
          <w:rFonts w:asciiTheme="minorHAnsi" w:eastAsia="Times New Roman" w:hAnsiTheme="minorHAnsi" w:cstheme="minorHAnsi"/>
        </w:rPr>
        <w:t xml:space="preserve"> explain </w:t>
      </w:r>
      <w:r w:rsidR="0092739B">
        <w:rPr>
          <w:rFonts w:asciiTheme="minorHAnsi" w:eastAsia="Times New Roman" w:hAnsiTheme="minorHAnsi" w:cstheme="minorHAnsi"/>
        </w:rPr>
        <w:t>complex</w:t>
      </w:r>
      <w:r w:rsidR="004C454E" w:rsidRPr="006F6278">
        <w:rPr>
          <w:rFonts w:asciiTheme="minorHAnsi" w:eastAsia="Times New Roman" w:hAnsiTheme="minorHAnsi" w:cstheme="minorHAnsi"/>
        </w:rPr>
        <w:t xml:space="preserve"> information</w:t>
      </w:r>
      <w:r w:rsidR="00E35A1E">
        <w:rPr>
          <w:rFonts w:asciiTheme="minorHAnsi" w:eastAsia="Times New Roman" w:hAnsiTheme="minorHAnsi" w:cstheme="minorHAnsi"/>
        </w:rPr>
        <w:t xml:space="preserve"> </w:t>
      </w:r>
      <w:r w:rsidR="00C165E3">
        <w:rPr>
          <w:rFonts w:asciiTheme="minorHAnsi" w:eastAsia="Times New Roman" w:hAnsiTheme="minorHAnsi" w:cstheme="minorHAnsi"/>
        </w:rPr>
        <w:t xml:space="preserve">to our audience </w:t>
      </w:r>
      <w:r w:rsidR="00E35A1E">
        <w:rPr>
          <w:rFonts w:asciiTheme="minorHAnsi" w:eastAsia="Times New Roman" w:hAnsiTheme="minorHAnsi" w:cstheme="minorHAnsi"/>
        </w:rPr>
        <w:t>according to the AP Stylebook</w:t>
      </w:r>
    </w:p>
    <w:p w14:paraId="0AE9A9E8" w14:textId="77777777" w:rsidR="00851365" w:rsidRPr="00851365" w:rsidRDefault="00851365" w:rsidP="00601E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</w:rPr>
      </w:pPr>
    </w:p>
    <w:p w14:paraId="76DA1EF0" w14:textId="77777777" w:rsidR="00D06FAC" w:rsidRPr="006F6278" w:rsidRDefault="00D06FAC" w:rsidP="00601EE9">
      <w:pPr>
        <w:pBdr>
          <w:bottom w:val="single" w:sz="4" w:space="1" w:color="000000"/>
        </w:pBdr>
        <w:spacing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>EDUCATION</w:t>
      </w:r>
    </w:p>
    <w:p w14:paraId="28E1D17A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>Bachelor of Arts in Media and Communications Studies, Bachelor of Arts in Psychology, Honors Certificate</w:t>
      </w:r>
    </w:p>
    <w:p w14:paraId="7A2E0B8F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i/>
          <w:color w:val="595959" w:themeColor="text1" w:themeTint="A6"/>
        </w:rPr>
      </w:pPr>
      <w:r w:rsidRPr="006F6278">
        <w:rPr>
          <w:rFonts w:asciiTheme="minorHAnsi" w:hAnsiTheme="minorHAnsi" w:cstheme="minorHAnsi"/>
          <w:i/>
          <w:color w:val="595959" w:themeColor="text1" w:themeTint="A6"/>
        </w:rPr>
        <w:t>University of Maryland Baltimore County (UMBC)</w:t>
      </w:r>
    </w:p>
    <w:p w14:paraId="537E6FC6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ab/>
      </w:r>
      <w:r w:rsidRPr="006F6278">
        <w:rPr>
          <w:rFonts w:asciiTheme="minorHAnsi" w:hAnsiTheme="minorHAnsi" w:cstheme="minorHAnsi"/>
          <w:color w:val="595959" w:themeColor="text1" w:themeTint="A6"/>
        </w:rPr>
        <w:tab/>
      </w:r>
    </w:p>
    <w:p w14:paraId="3492DE77" w14:textId="77777777" w:rsidR="00D06FAC" w:rsidRPr="006F6278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color w:val="595959" w:themeColor="text1" w:themeTint="A6"/>
        </w:rPr>
        <w:t>Spanish Language, Liberal Arts, and Environmental Sciences Program</w:t>
      </w:r>
    </w:p>
    <w:p w14:paraId="2D5F2946" w14:textId="689293ED" w:rsidR="006721E4" w:rsidRPr="00EE1C8F" w:rsidRDefault="00D06FAC" w:rsidP="00601EE9">
      <w:pPr>
        <w:spacing w:after="0" w:line="240" w:lineRule="auto"/>
        <w:rPr>
          <w:rFonts w:asciiTheme="minorHAnsi" w:hAnsiTheme="minorHAnsi" w:cstheme="minorHAnsi"/>
          <w:color w:val="595959" w:themeColor="text1" w:themeTint="A6"/>
        </w:rPr>
      </w:pPr>
      <w:r w:rsidRPr="006F6278">
        <w:rPr>
          <w:rFonts w:asciiTheme="minorHAnsi" w:hAnsiTheme="minorHAnsi" w:cstheme="minorHAnsi"/>
          <w:i/>
          <w:color w:val="595959" w:themeColor="text1" w:themeTint="A6"/>
        </w:rPr>
        <w:t>American Institute of Foreign Study</w:t>
      </w:r>
      <w:r w:rsidRPr="006F6278">
        <w:rPr>
          <w:rFonts w:asciiTheme="minorHAnsi" w:hAnsiTheme="minorHAnsi" w:cstheme="minorHAnsi"/>
          <w:color w:val="595959" w:themeColor="text1" w:themeTint="A6"/>
        </w:rPr>
        <w:t xml:space="preserve">, </w:t>
      </w:r>
      <w:r w:rsidRPr="006F6278">
        <w:rPr>
          <w:rFonts w:asciiTheme="minorHAnsi" w:hAnsiTheme="minorHAnsi" w:cstheme="minorHAnsi"/>
          <w:i/>
          <w:iCs/>
          <w:color w:val="595959" w:themeColor="text1" w:themeTint="A6"/>
        </w:rPr>
        <w:t>Universidad Veritas,</w:t>
      </w:r>
      <w:r w:rsidRPr="006F6278">
        <w:rPr>
          <w:rFonts w:asciiTheme="minorHAnsi" w:hAnsiTheme="minorHAnsi" w:cstheme="minorHAnsi"/>
          <w:color w:val="595959" w:themeColor="text1" w:themeTint="A6"/>
        </w:rPr>
        <w:t xml:space="preserve"> San Jose, Costa Rica</w:t>
      </w:r>
      <w:bookmarkEnd w:id="0"/>
    </w:p>
    <w:sectPr w:rsidR="006721E4" w:rsidRPr="00EE1C8F" w:rsidSect="00601EE9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8AC"/>
    <w:multiLevelType w:val="hybridMultilevel"/>
    <w:tmpl w:val="1432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2668"/>
    <w:multiLevelType w:val="multilevel"/>
    <w:tmpl w:val="1E62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C73F47"/>
    <w:multiLevelType w:val="hybridMultilevel"/>
    <w:tmpl w:val="A664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75D69"/>
    <w:multiLevelType w:val="multilevel"/>
    <w:tmpl w:val="92A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6621D5"/>
    <w:multiLevelType w:val="hybridMultilevel"/>
    <w:tmpl w:val="7856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0459"/>
    <w:multiLevelType w:val="multilevel"/>
    <w:tmpl w:val="0CB6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4275AD"/>
    <w:multiLevelType w:val="hybridMultilevel"/>
    <w:tmpl w:val="6BE46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D5483"/>
    <w:multiLevelType w:val="hybridMultilevel"/>
    <w:tmpl w:val="619C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50CA3"/>
    <w:multiLevelType w:val="multilevel"/>
    <w:tmpl w:val="0F68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776281"/>
    <w:multiLevelType w:val="hybridMultilevel"/>
    <w:tmpl w:val="28A0C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7C76FB"/>
    <w:multiLevelType w:val="hybridMultilevel"/>
    <w:tmpl w:val="8ECA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05850"/>
    <w:multiLevelType w:val="hybridMultilevel"/>
    <w:tmpl w:val="96AC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F2F1D"/>
    <w:multiLevelType w:val="multilevel"/>
    <w:tmpl w:val="5A6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E56033"/>
    <w:multiLevelType w:val="multilevel"/>
    <w:tmpl w:val="9BC6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DA1D62"/>
    <w:multiLevelType w:val="hybridMultilevel"/>
    <w:tmpl w:val="BA9E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A4D8A"/>
    <w:multiLevelType w:val="multilevel"/>
    <w:tmpl w:val="BCC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9C5474A"/>
    <w:multiLevelType w:val="hybridMultilevel"/>
    <w:tmpl w:val="3C76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20D85"/>
    <w:multiLevelType w:val="multilevel"/>
    <w:tmpl w:val="BE7E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5848828">
    <w:abstractNumId w:val="0"/>
  </w:num>
  <w:num w:numId="2" w16cid:durableId="1819607312">
    <w:abstractNumId w:val="11"/>
  </w:num>
  <w:num w:numId="3" w16cid:durableId="1995523937">
    <w:abstractNumId w:val="2"/>
  </w:num>
  <w:num w:numId="4" w16cid:durableId="381442228">
    <w:abstractNumId w:val="16"/>
  </w:num>
  <w:num w:numId="5" w16cid:durableId="1264920291">
    <w:abstractNumId w:val="4"/>
  </w:num>
  <w:num w:numId="6" w16cid:durableId="2047218423">
    <w:abstractNumId w:val="7"/>
  </w:num>
  <w:num w:numId="7" w16cid:durableId="1075668821">
    <w:abstractNumId w:val="10"/>
  </w:num>
  <w:num w:numId="8" w16cid:durableId="1272085702">
    <w:abstractNumId w:val="15"/>
  </w:num>
  <w:num w:numId="9" w16cid:durableId="103964313">
    <w:abstractNumId w:val="1"/>
  </w:num>
  <w:num w:numId="10" w16cid:durableId="2084832947">
    <w:abstractNumId w:val="13"/>
  </w:num>
  <w:num w:numId="11" w16cid:durableId="1809591762">
    <w:abstractNumId w:val="12"/>
  </w:num>
  <w:num w:numId="12" w16cid:durableId="824853916">
    <w:abstractNumId w:val="5"/>
  </w:num>
  <w:num w:numId="13" w16cid:durableId="1370911389">
    <w:abstractNumId w:val="8"/>
  </w:num>
  <w:num w:numId="14" w16cid:durableId="882639264">
    <w:abstractNumId w:val="3"/>
  </w:num>
  <w:num w:numId="15" w16cid:durableId="393505516">
    <w:abstractNumId w:val="17"/>
  </w:num>
  <w:num w:numId="16" w16cid:durableId="153226745">
    <w:abstractNumId w:val="6"/>
  </w:num>
  <w:num w:numId="17" w16cid:durableId="1054354568">
    <w:abstractNumId w:val="9"/>
  </w:num>
  <w:num w:numId="18" w16cid:durableId="1167091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68"/>
    <w:rsid w:val="00017A2D"/>
    <w:rsid w:val="00047F82"/>
    <w:rsid w:val="000519DF"/>
    <w:rsid w:val="000833D9"/>
    <w:rsid w:val="000A7F9D"/>
    <w:rsid w:val="000B40C1"/>
    <w:rsid w:val="000C351E"/>
    <w:rsid w:val="000D386C"/>
    <w:rsid w:val="000D3B3A"/>
    <w:rsid w:val="000D6837"/>
    <w:rsid w:val="000E0F90"/>
    <w:rsid w:val="000F5DFA"/>
    <w:rsid w:val="00104A40"/>
    <w:rsid w:val="00112177"/>
    <w:rsid w:val="00146B51"/>
    <w:rsid w:val="00162697"/>
    <w:rsid w:val="00174D03"/>
    <w:rsid w:val="001A4CB8"/>
    <w:rsid w:val="001E52DF"/>
    <w:rsid w:val="002030C5"/>
    <w:rsid w:val="00205E3E"/>
    <w:rsid w:val="00244031"/>
    <w:rsid w:val="0028185E"/>
    <w:rsid w:val="00297324"/>
    <w:rsid w:val="002B209D"/>
    <w:rsid w:val="002C498D"/>
    <w:rsid w:val="0030626D"/>
    <w:rsid w:val="00316EE7"/>
    <w:rsid w:val="00345AAE"/>
    <w:rsid w:val="00352094"/>
    <w:rsid w:val="00385126"/>
    <w:rsid w:val="003860D0"/>
    <w:rsid w:val="003973A7"/>
    <w:rsid w:val="003A10C3"/>
    <w:rsid w:val="003B3AB0"/>
    <w:rsid w:val="003C394C"/>
    <w:rsid w:val="003E1695"/>
    <w:rsid w:val="003E487A"/>
    <w:rsid w:val="00435E53"/>
    <w:rsid w:val="0044779C"/>
    <w:rsid w:val="004B39D9"/>
    <w:rsid w:val="004C09F7"/>
    <w:rsid w:val="004C454E"/>
    <w:rsid w:val="004E22F5"/>
    <w:rsid w:val="00522036"/>
    <w:rsid w:val="005753E9"/>
    <w:rsid w:val="00580C9D"/>
    <w:rsid w:val="005935EE"/>
    <w:rsid w:val="00594E85"/>
    <w:rsid w:val="005D02A3"/>
    <w:rsid w:val="005E0488"/>
    <w:rsid w:val="00601EE9"/>
    <w:rsid w:val="00653CD4"/>
    <w:rsid w:val="006721E4"/>
    <w:rsid w:val="00672794"/>
    <w:rsid w:val="00685FE1"/>
    <w:rsid w:val="006C0568"/>
    <w:rsid w:val="006D7AB2"/>
    <w:rsid w:val="006E5FE5"/>
    <w:rsid w:val="006F6278"/>
    <w:rsid w:val="00715C84"/>
    <w:rsid w:val="00786F95"/>
    <w:rsid w:val="007A273E"/>
    <w:rsid w:val="007E43D3"/>
    <w:rsid w:val="00800754"/>
    <w:rsid w:val="00802079"/>
    <w:rsid w:val="00815C9C"/>
    <w:rsid w:val="00820481"/>
    <w:rsid w:val="008218E2"/>
    <w:rsid w:val="00851365"/>
    <w:rsid w:val="00867C2D"/>
    <w:rsid w:val="0088129D"/>
    <w:rsid w:val="008870BF"/>
    <w:rsid w:val="008B4044"/>
    <w:rsid w:val="008E4033"/>
    <w:rsid w:val="008E7701"/>
    <w:rsid w:val="0092739B"/>
    <w:rsid w:val="00927DD3"/>
    <w:rsid w:val="009F52A3"/>
    <w:rsid w:val="00A012C1"/>
    <w:rsid w:val="00A21ECF"/>
    <w:rsid w:val="00A44E0C"/>
    <w:rsid w:val="00A56BF9"/>
    <w:rsid w:val="00A75465"/>
    <w:rsid w:val="00AA476E"/>
    <w:rsid w:val="00AD3135"/>
    <w:rsid w:val="00B24E4B"/>
    <w:rsid w:val="00B27467"/>
    <w:rsid w:val="00B51FCE"/>
    <w:rsid w:val="00B619B8"/>
    <w:rsid w:val="00B96998"/>
    <w:rsid w:val="00BB5D42"/>
    <w:rsid w:val="00C165E3"/>
    <w:rsid w:val="00C41EE5"/>
    <w:rsid w:val="00C61869"/>
    <w:rsid w:val="00C633AB"/>
    <w:rsid w:val="00C63EDE"/>
    <w:rsid w:val="00C8243A"/>
    <w:rsid w:val="00CD6441"/>
    <w:rsid w:val="00D06FAC"/>
    <w:rsid w:val="00D42621"/>
    <w:rsid w:val="00D85A15"/>
    <w:rsid w:val="00D86018"/>
    <w:rsid w:val="00DA73A9"/>
    <w:rsid w:val="00DC0E64"/>
    <w:rsid w:val="00DD3E24"/>
    <w:rsid w:val="00DF6F33"/>
    <w:rsid w:val="00E02458"/>
    <w:rsid w:val="00E35A1E"/>
    <w:rsid w:val="00E9297F"/>
    <w:rsid w:val="00ED55DF"/>
    <w:rsid w:val="00EE16DA"/>
    <w:rsid w:val="00EE1C8F"/>
    <w:rsid w:val="00EF052F"/>
    <w:rsid w:val="00F1179F"/>
    <w:rsid w:val="00F16278"/>
    <w:rsid w:val="00F22186"/>
    <w:rsid w:val="00F50F86"/>
    <w:rsid w:val="00F51DDB"/>
    <w:rsid w:val="00F53CD5"/>
    <w:rsid w:val="00F83AF5"/>
    <w:rsid w:val="00FA1BEF"/>
    <w:rsid w:val="00FB761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B26"/>
  <w15:docId w15:val="{01D51717-954A-42B3-A5CD-C3299927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56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568"/>
    <w:pPr>
      <w:spacing w:after="100" w:line="240" w:lineRule="auto"/>
      <w:ind w:left="720" w:right="576"/>
      <w:contextualSpacing/>
    </w:pPr>
    <w:rPr>
      <w:color w:val="595959" w:themeColor="text1" w:themeTint="A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22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1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18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1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186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2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uel.adebesin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adebesin</dc:creator>
  <cp:keywords/>
  <dc:description/>
  <cp:lastModifiedBy>martin adebesin</cp:lastModifiedBy>
  <cp:revision>5</cp:revision>
  <dcterms:created xsi:type="dcterms:W3CDTF">2022-12-11T04:05:00Z</dcterms:created>
  <dcterms:modified xsi:type="dcterms:W3CDTF">2022-12-11T19:58:00Z</dcterms:modified>
</cp:coreProperties>
</file>